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TETRAL B –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T15-T24 system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“</w:t>
      </w:r>
      <w:r w:rsidRPr="00111036">
        <w:rPr>
          <w:lang w:val="fr-FR"/>
        </w:rPr>
        <w:t xml:space="preserve">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visible substructure T15/T24 system (</w:t>
      </w:r>
      <w:proofErr w:type="spellStart"/>
      <w:r w:rsidRPr="00111036">
        <w:rPr>
          <w:lang w:val="fr-FR"/>
        </w:rPr>
        <w:t>lay</w:t>
      </w:r>
      <w:proofErr w:type="spellEnd"/>
      <w:r w:rsidRPr="00111036">
        <w:rPr>
          <w:lang w:val="fr-FR"/>
        </w:rPr>
        <w:t xml:space="preserve">-in / </w:t>
      </w:r>
      <w:proofErr w:type="spellStart"/>
      <w:r w:rsidRPr="00111036">
        <w:rPr>
          <w:lang w:val="fr-FR"/>
        </w:rPr>
        <w:t>lay-on</w:t>
      </w:r>
      <w:proofErr w:type="spellEnd"/>
      <w:r w:rsidRPr="00111036">
        <w:rPr>
          <w:lang w:val="fr-FR"/>
        </w:rPr>
        <w:t xml:space="preserve">)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>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The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T-profiles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–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>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</w:t>
      </w:r>
      <w:proofErr w:type="gramStart"/>
      <w:r w:rsidRPr="00111036">
        <w:rPr>
          <w:lang w:val="fr-FR"/>
        </w:rPr>
        <w:t>long  in</w:t>
      </w:r>
      <w:proofErr w:type="gramEnd"/>
      <w:r w:rsidRPr="00111036">
        <w:rPr>
          <w:lang w:val="fr-FR"/>
        </w:rPr>
        <w:t xml:space="preserve">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B –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U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Type: …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(base 4, base 5, base 10, base 15, base 20)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</w:t>
      </w:r>
      <w:proofErr w:type="gramStart"/>
      <w:r w:rsidRPr="00111036">
        <w:rPr>
          <w:lang w:val="fr-FR"/>
        </w:rPr>
        <w:t>mm  (</w:t>
      </w:r>
      <w:proofErr w:type="gramEnd"/>
      <w:r w:rsidRPr="00111036">
        <w:rPr>
          <w:lang w:val="fr-FR"/>
        </w:rPr>
        <w:t>600x600 mm or 1200x600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(30-300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base [B]/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[H] 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(b4 h30- b5 h30 - b10 h30/40/50/60- b15 h70- b20 h80 mm)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>²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[T15/T24]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</w:p>
    <w:p w:rsidR="00027E3B" w:rsidRPr="00111036" w:rsidRDefault="00027E3B" w:rsidP="00027E3B">
      <w:pPr>
        <w:spacing w:line="360" w:lineRule="auto"/>
        <w:rPr>
          <w:lang w:val="fr-FR"/>
        </w:rPr>
      </w:pPr>
      <w:bookmarkStart w:id="0" w:name="_GoBack"/>
      <w:bookmarkEnd w:id="0"/>
      <w:r w:rsidRPr="00111036">
        <w:rPr>
          <w:lang w:val="fr-FR"/>
        </w:rPr>
        <w:lastRenderedPageBreak/>
        <w:t xml:space="preserve">TETRAL B –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(swing-down) type Delta system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“</w:t>
      </w:r>
      <w:r w:rsidRPr="00111036">
        <w:rPr>
          <w:lang w:val="fr-FR"/>
        </w:rPr>
        <w:t xml:space="preserve">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]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swing-down and </w:t>
      </w:r>
      <w:proofErr w:type="spellStart"/>
      <w:r w:rsidRPr="00111036">
        <w:rPr>
          <w:lang w:val="fr-FR"/>
        </w:rPr>
        <w:t>allows</w:t>
      </w:r>
      <w:proofErr w:type="spellEnd"/>
      <w:r w:rsidRPr="00111036">
        <w:rPr>
          <w:lang w:val="fr-FR"/>
        </w:rPr>
        <w:t xml:space="preserve"> for a free-</w:t>
      </w:r>
      <w:proofErr w:type="spellStart"/>
      <w:r w:rsidRPr="00111036">
        <w:rPr>
          <w:lang w:val="fr-FR"/>
        </w:rPr>
        <w:t>floating</w:t>
      </w:r>
      <w:proofErr w:type="spellEnd"/>
      <w:r w:rsidRPr="00111036">
        <w:rPr>
          <w:lang w:val="fr-FR"/>
        </w:rPr>
        <w:t xml:space="preserve"> installation.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M6 </w:t>
      </w:r>
      <w:proofErr w:type="spellStart"/>
      <w:r w:rsidRPr="00111036">
        <w:rPr>
          <w:lang w:val="fr-FR"/>
        </w:rPr>
        <w:t>threaded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rods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</w:t>
      </w:r>
      <w:proofErr w:type="gramStart"/>
      <w:r w:rsidRPr="00111036">
        <w:rPr>
          <w:lang w:val="fr-FR"/>
        </w:rPr>
        <w:t>the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-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springs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hinged</w:t>
      </w:r>
      <w:proofErr w:type="spellEnd"/>
      <w:r w:rsidRPr="00111036">
        <w:rPr>
          <w:lang w:val="fr-FR"/>
        </w:rPr>
        <w:t xml:space="preserve"> open.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Double cross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possible,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proofErr w:type="gramStart"/>
      <w:r w:rsidRPr="00111036">
        <w:rPr>
          <w:lang w:val="fr-FR"/>
        </w:rPr>
        <w:t>primary</w:t>
      </w:r>
      <w:proofErr w:type="spellEnd"/>
      <w:r w:rsidRPr="00111036">
        <w:rPr>
          <w:lang w:val="fr-FR"/>
        </w:rPr>
        <w:t xml:space="preserve">  and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secondary</w:t>
      </w:r>
      <w:proofErr w:type="spellEnd"/>
      <w:r w:rsidRPr="00111036">
        <w:rPr>
          <w:lang w:val="fr-FR"/>
        </w:rPr>
        <w:t xml:space="preserve"> suspension profiles, </w:t>
      </w:r>
      <w:proofErr w:type="spellStart"/>
      <w:r w:rsidRPr="00111036">
        <w:rPr>
          <w:lang w:val="fr-FR"/>
        </w:rPr>
        <w:t>starting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a suspension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300 </w:t>
      </w:r>
      <w:proofErr w:type="spellStart"/>
      <w:r w:rsidRPr="00111036">
        <w:rPr>
          <w:lang w:val="fr-FR"/>
        </w:rPr>
        <w:t>mm.</w:t>
      </w:r>
      <w:proofErr w:type="spellEnd"/>
      <w:r w:rsidRPr="00111036">
        <w:rPr>
          <w:lang w:val="fr-FR"/>
        </w:rPr>
        <w:t xml:space="preserve">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(</w:t>
      </w:r>
      <w:proofErr w:type="spellStart"/>
      <w:r w:rsidRPr="00111036">
        <w:rPr>
          <w:lang w:val="fr-FR"/>
        </w:rPr>
        <w:t>optional</w:t>
      </w:r>
      <w:proofErr w:type="spellEnd"/>
      <w:r w:rsidRPr="00111036">
        <w:rPr>
          <w:lang w:val="fr-FR"/>
        </w:rPr>
        <w:t xml:space="preserve">)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</w:t>
      </w:r>
      <w:proofErr w:type="spellStart"/>
      <w:r w:rsidRPr="00111036">
        <w:rPr>
          <w:lang w:val="fr-FR"/>
        </w:rPr>
        <w:t>profile</w:t>
      </w:r>
      <w:proofErr w:type="spellEnd"/>
      <w:r w:rsidRPr="00111036">
        <w:rPr>
          <w:lang w:val="fr-FR"/>
        </w:rPr>
        <w:t xml:space="preserve">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B –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U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Type: …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(base 4, base 5, base 10, base 15, base 20)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</w:t>
      </w:r>
      <w:proofErr w:type="gramStart"/>
      <w:r w:rsidRPr="00111036">
        <w:rPr>
          <w:lang w:val="fr-FR"/>
        </w:rPr>
        <w:t>mm  (</w:t>
      </w:r>
      <w:proofErr w:type="gramEnd"/>
      <w:r w:rsidRPr="00111036">
        <w:rPr>
          <w:lang w:val="fr-FR"/>
        </w:rPr>
        <w:t xml:space="preserve">1200x600 mm, 600x600 mm or </w:t>
      </w:r>
      <w:proofErr w:type="spellStart"/>
      <w:r w:rsidRPr="00111036">
        <w:rPr>
          <w:lang w:val="fr-FR"/>
        </w:rPr>
        <w:t>customized</w:t>
      </w:r>
      <w:proofErr w:type="spellEnd"/>
      <w:r w:rsidRPr="00111036">
        <w:rPr>
          <w:lang w:val="fr-FR"/>
        </w:rPr>
        <w:t xml:space="preserve"> size)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(30-300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base [B]/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[H] 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(b4 h30- b5 h30 - b10 h30/40/50/60- b20 h80 mm)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swing-down substructure type Delta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</w:t>
      </w:r>
      <w:proofErr w:type="spellEnd"/>
      <w:r w:rsidRPr="00111036">
        <w:rPr>
          <w:lang w:val="fr-FR"/>
        </w:rPr>
        <w:t>]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black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 - </w:t>
      </w:r>
      <w:proofErr w:type="spellStart"/>
      <w:r w:rsidRPr="00111036">
        <w:rPr>
          <w:lang w:val="fr-FR"/>
        </w:rPr>
        <w:t>optional</w:t>
      </w:r>
      <w:proofErr w:type="spellEnd"/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lastRenderedPageBreak/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</w:p>
    <w:p w:rsidR="00027E3B" w:rsidRPr="00111036" w:rsidRDefault="00027E3B" w:rsidP="00027E3B">
      <w:pPr>
        <w:spacing w:line="360" w:lineRule="auto"/>
        <w:rPr>
          <w:lang w:val="fr-FR"/>
        </w:rPr>
      </w:pP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TETRAL B –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type </w:t>
      </w:r>
      <w:proofErr w:type="spellStart"/>
      <w:r w:rsidRPr="00111036">
        <w:rPr>
          <w:lang w:val="fr-FR"/>
        </w:rPr>
        <w:t>Tetral</w:t>
      </w:r>
      <w:proofErr w:type="spellEnd"/>
      <w:r w:rsidRPr="00111036">
        <w:rPr>
          <w:lang w:val="fr-FR"/>
        </w:rPr>
        <w:t xml:space="preserve">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“</w:t>
      </w:r>
      <w:r w:rsidRPr="00111036">
        <w:rPr>
          <w:lang w:val="fr-FR"/>
        </w:rPr>
        <w:t xml:space="preserve">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an </w:t>
      </w:r>
      <w:proofErr w:type="spellStart"/>
      <w:r w:rsidRPr="00111036">
        <w:rPr>
          <w:lang w:val="fr-FR"/>
        </w:rPr>
        <w:t>integrated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[main and cross </w:t>
      </w:r>
      <w:proofErr w:type="spellStart"/>
      <w:r w:rsidRPr="00111036">
        <w:rPr>
          <w:lang w:val="fr-FR"/>
        </w:rPr>
        <w:t>runners</w:t>
      </w:r>
      <w:proofErr w:type="spellEnd"/>
      <w:r w:rsidRPr="00111036">
        <w:rPr>
          <w:lang w:val="fr-FR"/>
        </w:rPr>
        <w:t xml:space="preserve">]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>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main </w:t>
      </w:r>
      <w:proofErr w:type="spellStart"/>
      <w:r w:rsidRPr="00111036">
        <w:rPr>
          <w:lang w:val="fr-FR"/>
        </w:rPr>
        <w:t>runners</w:t>
      </w:r>
      <w:proofErr w:type="spell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in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profiles </w:t>
      </w:r>
      <w:proofErr w:type="spellStart"/>
      <w:r w:rsidRPr="00111036">
        <w:rPr>
          <w:lang w:val="fr-FR"/>
        </w:rPr>
        <w:t>identical</w:t>
      </w:r>
      <w:proofErr w:type="spellEnd"/>
      <w:r w:rsidRPr="00111036">
        <w:rPr>
          <w:lang w:val="fr-FR"/>
        </w:rPr>
        <w:t xml:space="preserve"> to panel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,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brackets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main </w:t>
      </w:r>
      <w:proofErr w:type="spellStart"/>
      <w:r w:rsidRPr="00111036">
        <w:rPr>
          <w:lang w:val="fr-FR"/>
        </w:rPr>
        <w:t>runners</w:t>
      </w:r>
      <w:proofErr w:type="spellEnd"/>
      <w:r w:rsidRPr="00111036">
        <w:rPr>
          <w:lang w:val="fr-FR"/>
        </w:rPr>
        <w:t xml:space="preserve"> 1.800 mm long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dimension. The cross </w:t>
      </w:r>
      <w:proofErr w:type="spellStart"/>
      <w:r w:rsidRPr="00111036">
        <w:rPr>
          <w:lang w:val="fr-FR"/>
        </w:rPr>
        <w:t>runner</w:t>
      </w:r>
      <w:proofErr w:type="spellEnd"/>
      <w:r w:rsidRPr="00111036">
        <w:rPr>
          <w:lang w:val="fr-FR"/>
        </w:rPr>
        <w:t xml:space="preserve"> (1.200) 600 mm long </w:t>
      </w:r>
      <w:proofErr w:type="spellStart"/>
      <w:r w:rsidRPr="00111036">
        <w:rPr>
          <w:lang w:val="fr-FR"/>
        </w:rPr>
        <w:t>ensures</w:t>
      </w:r>
      <w:proofErr w:type="spellEnd"/>
      <w:r w:rsidRPr="00111036">
        <w:rPr>
          <w:lang w:val="fr-FR"/>
        </w:rPr>
        <w:t xml:space="preserve"> the correct </w:t>
      </w:r>
      <w:proofErr w:type="spellStart"/>
      <w:r w:rsidRPr="00111036">
        <w:rPr>
          <w:lang w:val="fr-FR"/>
        </w:rPr>
        <w:t>alignment</w:t>
      </w:r>
      <w:proofErr w:type="spellEnd"/>
      <w:r w:rsidRPr="00111036">
        <w:rPr>
          <w:lang w:val="fr-FR"/>
        </w:rPr>
        <w:t xml:space="preserve"> of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panel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connected</w:t>
      </w:r>
      <w:proofErr w:type="spellEnd"/>
      <w:r w:rsidRPr="00111036">
        <w:rPr>
          <w:lang w:val="fr-FR"/>
        </w:rPr>
        <w:t xml:space="preserve"> to the </w:t>
      </w:r>
      <w:proofErr w:type="spellStart"/>
      <w:r w:rsidRPr="00111036">
        <w:rPr>
          <w:lang w:val="fr-FR"/>
        </w:rPr>
        <w:t>integrated</w:t>
      </w:r>
      <w:proofErr w:type="spellEnd"/>
      <w:r w:rsidRPr="00111036">
        <w:rPr>
          <w:lang w:val="fr-FR"/>
        </w:rPr>
        <w:t xml:space="preserve"> main </w:t>
      </w:r>
      <w:proofErr w:type="spellStart"/>
      <w:r w:rsidRPr="00111036">
        <w:rPr>
          <w:lang w:val="fr-FR"/>
        </w:rPr>
        <w:t>runners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formed</w:t>
      </w:r>
      <w:proofErr w:type="spellEnd"/>
      <w:r w:rsidRPr="00111036">
        <w:rPr>
          <w:lang w:val="fr-FR"/>
        </w:rPr>
        <w:t xml:space="preserve"> apertures. The </w:t>
      </w:r>
      <w:proofErr w:type="spellStart"/>
      <w:r w:rsidRPr="00111036">
        <w:rPr>
          <w:lang w:val="fr-FR"/>
        </w:rPr>
        <w:t>individual</w:t>
      </w:r>
      <w:proofErr w:type="spellEnd"/>
      <w:r w:rsidRPr="00111036">
        <w:rPr>
          <w:lang w:val="fr-FR"/>
        </w:rPr>
        <w:t xml:space="preserve"> panels are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removed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.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Like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: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B –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U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Type: …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(base 4, base 5, base 10, base 20)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>]:  …… mm (600x600 mm or 1200x600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(30-600 mm)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base [B]/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[H] 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(b4 h30- b5 h30 - b10 h30/40/50/60 - b20 h80 mm)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integrated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type </w:t>
      </w:r>
      <w:proofErr w:type="spellStart"/>
      <w:r w:rsidRPr="00111036">
        <w:rPr>
          <w:lang w:val="fr-FR"/>
        </w:rPr>
        <w:t>Tetral</w:t>
      </w:r>
      <w:proofErr w:type="spellEnd"/>
      <w:r w:rsidRPr="00111036">
        <w:rPr>
          <w:lang w:val="fr-FR"/>
        </w:rPr>
        <w:t xml:space="preserve"> [main / cross carrier T1800,T1200,T600] 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spellStart"/>
      <w:proofErr w:type="gramStart"/>
      <w:r w:rsidRPr="00111036">
        <w:rPr>
          <w:lang w:val="fr-FR"/>
        </w:rPr>
        <w:t>like</w:t>
      </w:r>
      <w:proofErr w:type="spellEnd"/>
      <w:proofErr w:type="gram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)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lastRenderedPageBreak/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027E3B" w:rsidRPr="00111036" w:rsidRDefault="00027E3B" w:rsidP="00027E3B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FD226B" w:rsidRPr="00027E3B" w:rsidRDefault="00027E3B" w:rsidP="00027E3B"/>
    <w:sectPr w:rsidR="00FD226B" w:rsidRPr="00027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27E3B"/>
    <w:rsid w:val="00314226"/>
    <w:rsid w:val="00341730"/>
    <w:rsid w:val="0070691E"/>
    <w:rsid w:val="00723F64"/>
    <w:rsid w:val="008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5EA0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2023-07-25T09:54:00Z</dcterms:created>
  <dcterms:modified xsi:type="dcterms:W3CDTF">2023-07-25T09:54:00Z</dcterms:modified>
</cp:coreProperties>
</file>