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CB" w:rsidRDefault="00B525CB" w:rsidP="00B525CB">
      <w:pPr>
        <w:spacing w:line="360" w:lineRule="auto"/>
      </w:pPr>
      <w:r>
        <w:t xml:space="preserve">BAFFLE – Sistema di controsoffitto metallico CEIR, con sistema in aggancio </w:t>
      </w:r>
    </w:p>
    <w:p w:rsidR="00B525CB" w:rsidRDefault="00B525CB" w:rsidP="00B525CB">
      <w:pPr>
        <w:spacing w:line="360" w:lineRule="auto"/>
      </w:pPr>
      <w:r>
        <w:t>Sistema di controsoffitto metallico sospeso costituito da profili a U in alluminio o acciaio e da una struttura portante in acciaio perpendicolare, progettato per offrire una soluzione estetica ed efficace nel controllo dell'acustica.</w:t>
      </w:r>
    </w:p>
    <w:p w:rsidR="00B525CB" w:rsidRDefault="00B525CB" w:rsidP="00B525CB">
      <w:pPr>
        <w:spacing w:line="360" w:lineRule="auto"/>
      </w:pPr>
      <w:r>
        <w:t xml:space="preserve">I profili </w:t>
      </w:r>
      <w:proofErr w:type="spellStart"/>
      <w:r>
        <w:t>baffle</w:t>
      </w:r>
      <w:proofErr w:type="spellEnd"/>
      <w:r>
        <w:t xml:space="preserve"> a U sono realizzati in alluminio o acciaio secondo le specifiche indicate in relazione alle dimensioni e alla sezione. La struttura portante è realizzata in acciaio spessore 10/10 ed è composta da canali di sospensione e giunti dimensionati per sostenere i profili a U. L'interasse dei canali di sospensione varierà in base alla lunghezza (L) dei profili </w:t>
      </w:r>
      <w:proofErr w:type="spellStart"/>
      <w:r>
        <w:t>baffle</w:t>
      </w:r>
      <w:proofErr w:type="spellEnd"/>
      <w:r>
        <w:t xml:space="preserve">. Si consiglia di non superare i 1000 mm di interasse per garantire un'adeguata distribuzione del carico e un corretto funzionamento del sistema. </w:t>
      </w:r>
      <w:proofErr w:type="spellStart"/>
      <w:r>
        <w:t>Pendinatura</w:t>
      </w:r>
      <w:proofErr w:type="spellEnd"/>
      <w:r>
        <w:t xml:space="preserve"> rigida tramite barre filettate 6</w:t>
      </w:r>
      <w:proofErr w:type="gramStart"/>
      <w:r>
        <w:t>Ma ,</w:t>
      </w:r>
      <w:proofErr w:type="gramEnd"/>
      <w:r>
        <w:t xml:space="preserve"> con interasse 1000 mm. I </w:t>
      </w:r>
      <w:proofErr w:type="spellStart"/>
      <w:r>
        <w:t>baffles</w:t>
      </w:r>
      <w:proofErr w:type="spellEnd"/>
      <w:r>
        <w:t xml:space="preserve"> sono montati utilizzando un sistema di aggancio che prevede l'inserimento dei profili all'interno della struttura. Questo è reso possibile grazie alle scanalature presenti sui profili e alle relative linguette di blocco, che garantiscono un'installazione sicura e stabile. Sistema doppio incrociato, utilizzando profili di sospensione primari e secondari a forma di U, a partire da un'altezza di 500 mm.</w:t>
      </w:r>
    </w:p>
    <w:p w:rsidR="00B525CB" w:rsidRDefault="00B525CB" w:rsidP="00B525CB">
      <w:pPr>
        <w:spacing w:line="360" w:lineRule="auto"/>
      </w:pPr>
      <w:r>
        <w:t xml:space="preserve">Ogni profilo </w:t>
      </w:r>
      <w:proofErr w:type="spellStart"/>
      <w:r>
        <w:t>baffle</w:t>
      </w:r>
      <w:proofErr w:type="spellEnd"/>
      <w:r>
        <w:t xml:space="preserve"> è sganciabile e può essere rimosso individualmente</w:t>
      </w:r>
    </w:p>
    <w:p w:rsidR="00B525CB" w:rsidRDefault="00B525CB" w:rsidP="00B525CB">
      <w:pPr>
        <w:spacing w:line="360" w:lineRule="auto"/>
      </w:pPr>
    </w:p>
    <w:p w:rsidR="00B525CB" w:rsidRDefault="00B525CB" w:rsidP="00B525CB">
      <w:pPr>
        <w:spacing w:line="360" w:lineRule="auto"/>
      </w:pPr>
    </w:p>
    <w:p w:rsidR="00B525CB" w:rsidRDefault="00B525CB" w:rsidP="00B525CB">
      <w:pPr>
        <w:spacing w:line="360" w:lineRule="auto"/>
      </w:pPr>
      <w:proofErr w:type="spellStart"/>
      <w:r>
        <w:t>Pos</w:t>
      </w:r>
      <w:proofErr w:type="spellEnd"/>
      <w:r>
        <w:t xml:space="preserve">. .... </w:t>
      </w:r>
    </w:p>
    <w:p w:rsidR="00B525CB" w:rsidRDefault="00B525CB" w:rsidP="00B525CB">
      <w:pPr>
        <w:spacing w:line="360" w:lineRule="auto"/>
      </w:pPr>
      <w:r>
        <w:t xml:space="preserve">...m² </w:t>
      </w:r>
      <w:proofErr w:type="gramStart"/>
      <w:r>
        <w:t>Profili  -</w:t>
      </w:r>
      <w:proofErr w:type="gramEnd"/>
      <w:r>
        <w:t xml:space="preserve"> </w:t>
      </w:r>
      <w:proofErr w:type="spellStart"/>
      <w:r>
        <w:t>Baffle</w:t>
      </w:r>
      <w:proofErr w:type="spellEnd"/>
      <w:r>
        <w:t xml:space="preserve"> sez. a "U"</w:t>
      </w:r>
    </w:p>
    <w:p w:rsidR="00B525CB" w:rsidRDefault="00B525CB" w:rsidP="00B525CB">
      <w:pPr>
        <w:spacing w:line="360" w:lineRule="auto"/>
      </w:pPr>
      <w:proofErr w:type="gramStart"/>
      <w:r>
        <w:t>Tipo: ….</w:t>
      </w:r>
      <w:proofErr w:type="gramEnd"/>
      <w:r>
        <w:t>.(base 15, 20, 30, 40, 50, 60)</w:t>
      </w:r>
    </w:p>
    <w:p w:rsidR="00B525CB" w:rsidRDefault="00B525CB" w:rsidP="00B525CB">
      <w:pPr>
        <w:spacing w:line="360" w:lineRule="auto"/>
      </w:pPr>
      <w:r>
        <w:t xml:space="preserve">Base [B] / Altezza [H] </w:t>
      </w:r>
      <w:proofErr w:type="spellStart"/>
      <w:proofErr w:type="gramStart"/>
      <w:r>
        <w:t>baffle</w:t>
      </w:r>
      <w:proofErr w:type="spellEnd"/>
      <w:r>
        <w:t xml:space="preserve"> :</w:t>
      </w:r>
      <w:proofErr w:type="gramEnd"/>
      <w:r>
        <w:t xml:space="preserve"> … (B15 h30-150 mm; B20 h50-200 mm; B30 h50-200; B40 h50-300 mm; B50 h100-300 mm; B60 h100-300 mm) </w:t>
      </w:r>
    </w:p>
    <w:p w:rsidR="00B525CB" w:rsidRDefault="00B525CB" w:rsidP="00B525CB">
      <w:pPr>
        <w:spacing w:line="360" w:lineRule="auto"/>
      </w:pPr>
      <w:r>
        <w:t xml:space="preserve">Lunghezza </w:t>
      </w:r>
      <w:proofErr w:type="spellStart"/>
      <w:r>
        <w:t>baffle</w:t>
      </w:r>
      <w:proofErr w:type="spellEnd"/>
      <w:r>
        <w:t xml:space="preserve"> [L</w:t>
      </w:r>
      <w:proofErr w:type="gramStart"/>
      <w:r>
        <w:t>]:  …</w:t>
      </w:r>
      <w:proofErr w:type="gramEnd"/>
      <w:r>
        <w:t>… mm (3000 o dimensione personalizzata))</w:t>
      </w:r>
    </w:p>
    <w:p w:rsidR="00B525CB" w:rsidRDefault="00B525CB" w:rsidP="00B525CB">
      <w:pPr>
        <w:spacing w:line="360" w:lineRule="auto"/>
      </w:pPr>
      <w:r>
        <w:t xml:space="preserve">Passo </w:t>
      </w:r>
      <w:proofErr w:type="spellStart"/>
      <w:r>
        <w:t>baffle</w:t>
      </w:r>
      <w:proofErr w:type="spellEnd"/>
      <w:r>
        <w:t xml:space="preserve">: ………. mm c/c (da 30 mm a … mm) </w:t>
      </w:r>
    </w:p>
    <w:p w:rsidR="00B525CB" w:rsidRDefault="00B525CB" w:rsidP="00B525CB">
      <w:pPr>
        <w:spacing w:line="360" w:lineRule="auto"/>
      </w:pPr>
      <w:r>
        <w:t xml:space="preserve">Superficie </w:t>
      </w:r>
      <w:proofErr w:type="spellStart"/>
      <w:r>
        <w:t>baffle</w:t>
      </w:r>
      <w:proofErr w:type="spellEnd"/>
      <w:r>
        <w:t xml:space="preserve">: ……. (piena, forata 1522, 2022, o altra da </w:t>
      </w:r>
      <w:proofErr w:type="gramStart"/>
      <w:r>
        <w:t>definire )</w:t>
      </w:r>
      <w:proofErr w:type="gramEnd"/>
    </w:p>
    <w:p w:rsidR="00B525CB" w:rsidRDefault="00B525CB" w:rsidP="00B525CB">
      <w:pPr>
        <w:spacing w:line="360" w:lineRule="auto"/>
      </w:pPr>
      <w:proofErr w:type="spellStart"/>
      <w:r>
        <w:t>Accesorio</w:t>
      </w:r>
      <w:proofErr w:type="spellEnd"/>
      <w:r>
        <w:t xml:space="preserve"> </w:t>
      </w:r>
      <w:proofErr w:type="gramStart"/>
      <w:r>
        <w:t>acustico: ….</w:t>
      </w:r>
      <w:proofErr w:type="gramEnd"/>
      <w:r>
        <w:t xml:space="preserve">. (foglio TNT o materassino) </w:t>
      </w:r>
    </w:p>
    <w:p w:rsidR="00B525CB" w:rsidRDefault="00B525CB" w:rsidP="00B525CB">
      <w:pPr>
        <w:spacing w:line="360" w:lineRule="auto"/>
      </w:pPr>
      <w:r>
        <w:t xml:space="preserve">Colore: ....... (bianco, silver, nero, alluminio naturale; altri da definire) </w:t>
      </w:r>
    </w:p>
    <w:p w:rsidR="00B525CB" w:rsidRDefault="00B525CB" w:rsidP="00B525CB">
      <w:pPr>
        <w:spacing w:line="360" w:lineRule="auto"/>
      </w:pPr>
      <w:r>
        <w:t xml:space="preserve">Materiale: ......... (alluminio, acciaio, 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/grezzo, </w:t>
      </w:r>
      <w:proofErr w:type="spellStart"/>
      <w:r>
        <w:t>pre</w:t>
      </w:r>
      <w:proofErr w:type="spellEnd"/>
      <w:r>
        <w:t xml:space="preserve">-verniciato, post-verniciato, o anodizzato) </w:t>
      </w:r>
    </w:p>
    <w:p w:rsidR="00B525CB" w:rsidRDefault="00B525CB" w:rsidP="00B525CB">
      <w:pPr>
        <w:spacing w:line="360" w:lineRule="auto"/>
      </w:pPr>
      <w:r>
        <w:t xml:space="preserve">Spessore del materiale: ....... mm (0,50 – 0,60 – 0,80 mm) </w:t>
      </w:r>
    </w:p>
    <w:p w:rsidR="00B525CB" w:rsidRDefault="00B525CB" w:rsidP="00B525CB">
      <w:pPr>
        <w:spacing w:line="360" w:lineRule="auto"/>
      </w:pPr>
      <w:r>
        <w:t xml:space="preserve">Prezzo unitario: ....... €/m² </w:t>
      </w:r>
    </w:p>
    <w:p w:rsidR="00B525CB" w:rsidRDefault="00B525CB" w:rsidP="00B525CB">
      <w:pPr>
        <w:spacing w:line="360" w:lineRule="auto"/>
      </w:pPr>
      <w:r>
        <w:t xml:space="preserve">Prezzo totale: ....... € </w:t>
      </w:r>
    </w:p>
    <w:p w:rsidR="00B525CB" w:rsidRDefault="00B525CB" w:rsidP="00B525CB">
      <w:pPr>
        <w:spacing w:line="360" w:lineRule="auto"/>
      </w:pPr>
      <w:proofErr w:type="spellStart"/>
      <w:r>
        <w:lastRenderedPageBreak/>
        <w:t>Pos</w:t>
      </w:r>
      <w:proofErr w:type="spellEnd"/>
      <w:r>
        <w:t xml:space="preserve">. ....... </w:t>
      </w:r>
    </w:p>
    <w:p w:rsidR="00B525CB" w:rsidRDefault="00B525CB" w:rsidP="00B525CB">
      <w:pPr>
        <w:spacing w:line="360" w:lineRule="auto"/>
      </w:pPr>
      <w:r>
        <w:t xml:space="preserve">....... m² Struttura con sistema di aggancio [canali di sospensione a forma di U] </w:t>
      </w:r>
    </w:p>
    <w:p w:rsidR="00B525CB" w:rsidRDefault="00B525CB" w:rsidP="00B525CB">
      <w:pPr>
        <w:spacing w:line="360" w:lineRule="auto"/>
      </w:pPr>
      <w:r>
        <w:t xml:space="preserve">Colore: ....... (nero; altri da definire) </w:t>
      </w:r>
    </w:p>
    <w:p w:rsidR="00B525CB" w:rsidRDefault="00B525CB" w:rsidP="00B525CB">
      <w:pPr>
        <w:spacing w:line="360" w:lineRule="auto"/>
      </w:pPr>
      <w:r>
        <w:t xml:space="preserve">Prezzo unitario: ....... €/m² </w:t>
      </w:r>
    </w:p>
    <w:p w:rsidR="00B525CB" w:rsidRDefault="00B525CB" w:rsidP="00B525CB">
      <w:pPr>
        <w:spacing w:line="360" w:lineRule="auto"/>
      </w:pPr>
      <w:r>
        <w:t xml:space="preserve">Prezzo totale: ....... €  </w:t>
      </w:r>
    </w:p>
    <w:p w:rsidR="00FD226B" w:rsidRPr="00B525CB" w:rsidRDefault="00B525CB" w:rsidP="00B525CB">
      <w:bookmarkStart w:id="0" w:name="_GoBack"/>
      <w:bookmarkEnd w:id="0"/>
    </w:p>
    <w:sectPr w:rsidR="00FD226B" w:rsidRPr="00B525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0"/>
    <w:rsid w:val="000E03F4"/>
    <w:rsid w:val="000E46A5"/>
    <w:rsid w:val="00125539"/>
    <w:rsid w:val="00341730"/>
    <w:rsid w:val="0063659F"/>
    <w:rsid w:val="0070691E"/>
    <w:rsid w:val="008F4E75"/>
    <w:rsid w:val="008F5523"/>
    <w:rsid w:val="00B525CB"/>
    <w:rsid w:val="00C95A2E"/>
    <w:rsid w:val="00D764C3"/>
    <w:rsid w:val="00F8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311B"/>
  <w15:chartTrackingRefBased/>
  <w15:docId w15:val="{9F108D49-590F-49EF-907F-4AD03A4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730"/>
    <w:pPr>
      <w:spacing w:after="0" w:line="240" w:lineRule="auto"/>
    </w:pPr>
    <w:rPr>
      <w:rFonts w:ascii="Lato" w:eastAsia="Times New Roman" w:hAnsi="Lat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Maglione</dc:creator>
  <cp:keywords/>
  <dc:description/>
  <cp:lastModifiedBy>Chiara Maglione</cp:lastModifiedBy>
  <cp:revision>2</cp:revision>
  <dcterms:created xsi:type="dcterms:W3CDTF">2023-07-25T09:51:00Z</dcterms:created>
  <dcterms:modified xsi:type="dcterms:W3CDTF">2023-07-25T09:51:00Z</dcterms:modified>
</cp:coreProperties>
</file>